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黑体" w:hAnsi="宋体" w:eastAsia="黑体"/>
          <w:sz w:val="24"/>
          <w:szCs w:val="28"/>
        </w:rPr>
      </w:pPr>
      <w:r>
        <w:rPr>
          <w:rFonts w:hint="eastAsia" w:ascii="黑体" w:hAnsi="宋体" w:eastAsia="黑体"/>
          <w:b/>
          <w:bCs/>
          <w:sz w:val="28"/>
          <w:szCs w:val="28"/>
        </w:rPr>
        <w:t>课题：</w:t>
      </w:r>
      <w:r>
        <w:rPr>
          <w:rFonts w:hint="eastAsia" w:ascii="黑体" w:hAnsi="宋体" w:eastAsia="黑体"/>
          <w:sz w:val="24"/>
        </w:rPr>
        <w:t>分数的意义（一）</w:t>
      </w:r>
    </w:p>
    <w:p>
      <w:pPr>
        <w:spacing w:line="440" w:lineRule="exact"/>
        <w:ind w:firstLine="470" w:firstLineChars="195"/>
        <w:rPr>
          <w:rFonts w:ascii="黑体" w:hAnsi="宋体" w:eastAsia="黑体"/>
          <w:b/>
          <w:sz w:val="28"/>
          <w:szCs w:val="28"/>
        </w:rPr>
      </w:pPr>
      <w:r>
        <w:rPr>
          <w:rFonts w:hint="eastAsia" w:ascii="宋体" w:hAnsi="宋体"/>
          <w:b/>
          <w:bCs/>
          <w:sz w:val="24"/>
        </w:rPr>
        <w:t>教学内容</w:t>
      </w:r>
      <w:r>
        <w:rPr>
          <w:rFonts w:hint="eastAsia" w:ascii="宋体" w:hAnsi="宋体"/>
          <w:sz w:val="24"/>
        </w:rPr>
        <w:t>：冀教版《数学》四年级下册第46--47页。</w:t>
      </w:r>
    </w:p>
    <w:p>
      <w:pPr>
        <w:spacing w:line="400" w:lineRule="exact"/>
        <w:ind w:firstLine="482" w:firstLineChars="200"/>
        <w:rPr>
          <w:rFonts w:ascii="宋体" w:hAnsi="宋体"/>
          <w:b/>
          <w:bCs/>
          <w:sz w:val="24"/>
        </w:rPr>
      </w:pPr>
      <w:r>
        <w:rPr>
          <w:rFonts w:hint="eastAsia" w:ascii="宋体" w:hAnsi="宋体"/>
          <w:b/>
          <w:bCs/>
          <w:sz w:val="24"/>
        </w:rPr>
        <w:t>教学目标：</w:t>
      </w:r>
      <w:bookmarkStart w:id="0" w:name="_GoBack"/>
      <w:bookmarkEnd w:id="0"/>
    </w:p>
    <w:p>
      <w:pPr>
        <w:ind w:firstLine="480" w:firstLineChars="200"/>
        <w:rPr>
          <w:rFonts w:ascii="宋体" w:hAnsi="宋体"/>
          <w:sz w:val="24"/>
        </w:rPr>
      </w:pPr>
      <w:r>
        <w:rPr>
          <w:rFonts w:hint="eastAsia" w:ascii="宋体" w:hAnsi="宋体"/>
          <w:sz w:val="24"/>
        </w:rPr>
        <w:t>1、结合分一分、说一说等活动进一步认识分数的意义，发展学生的数感，为概括分数的意义奠定感性基础。</w:t>
      </w:r>
    </w:p>
    <w:p>
      <w:pPr>
        <w:ind w:firstLine="360" w:firstLineChars="150"/>
        <w:rPr>
          <w:rFonts w:ascii="宋体" w:hAnsi="宋体"/>
          <w:sz w:val="24"/>
        </w:rPr>
      </w:pPr>
      <w:r>
        <w:rPr>
          <w:rFonts w:hint="eastAsia" w:ascii="宋体" w:hAnsi="宋体"/>
          <w:sz w:val="24"/>
        </w:rPr>
        <w:t>2、结合具体的情景，进一步体会“整体”与“部分”的关系，为抽象出“单位1”的概念奠定感性基础。</w:t>
      </w:r>
    </w:p>
    <w:p>
      <w:pPr>
        <w:ind w:firstLine="360" w:firstLineChars="150"/>
        <w:rPr>
          <w:rFonts w:ascii="宋体" w:hAnsi="宋体"/>
          <w:sz w:val="24"/>
        </w:rPr>
      </w:pPr>
      <w:r>
        <w:rPr>
          <w:rFonts w:hint="eastAsia" w:ascii="宋体" w:hAnsi="宋体"/>
          <w:sz w:val="24"/>
        </w:rPr>
        <w:t>3、引导学生通过具体的情景进一步理解分数的意义，体会分数与现实生活的联系，初步理解分数在实际生活中的应用。</w:t>
      </w:r>
    </w:p>
    <w:p>
      <w:pPr>
        <w:ind w:firstLine="354" w:firstLineChars="147"/>
        <w:rPr>
          <w:rFonts w:ascii="宋体" w:hAnsi="宋体"/>
          <w:bCs/>
          <w:sz w:val="24"/>
        </w:rPr>
      </w:pPr>
      <w:r>
        <w:rPr>
          <w:rFonts w:hint="eastAsia" w:ascii="宋体" w:hAnsi="宋体"/>
          <w:b/>
          <w:bCs/>
          <w:sz w:val="24"/>
        </w:rPr>
        <w:t>教学重难点：</w:t>
      </w:r>
      <w:r>
        <w:rPr>
          <w:rFonts w:hint="eastAsia" w:ascii="宋体" w:hAnsi="宋体"/>
          <w:bCs/>
          <w:sz w:val="24"/>
        </w:rPr>
        <w:t>进一步理解分数的意义。</w:t>
      </w:r>
    </w:p>
    <w:p>
      <w:pPr>
        <w:spacing w:line="400" w:lineRule="exact"/>
        <w:ind w:firstLine="354" w:firstLineChars="147"/>
        <w:rPr>
          <w:rFonts w:ascii="宋体" w:hAnsi="宋体"/>
          <w:sz w:val="24"/>
        </w:rPr>
      </w:pPr>
      <w:r>
        <w:rPr>
          <w:rFonts w:hint="eastAsia" w:ascii="宋体" w:hAnsi="宋体"/>
          <w:b/>
          <w:bCs/>
          <w:sz w:val="24"/>
        </w:rPr>
        <w:t>教学准备</w:t>
      </w:r>
      <w:r>
        <w:rPr>
          <w:rFonts w:hint="eastAsia" w:ascii="宋体" w:hAnsi="宋体"/>
          <w:sz w:val="24"/>
        </w:rPr>
        <w:t>：准备小棒</w:t>
      </w:r>
    </w:p>
    <w:p>
      <w:pPr>
        <w:spacing w:line="400" w:lineRule="exact"/>
        <w:ind w:firstLine="354" w:firstLineChars="147"/>
        <w:rPr>
          <w:rFonts w:ascii="宋体" w:hAnsi="宋体"/>
          <w:b/>
          <w:bCs/>
          <w:sz w:val="24"/>
        </w:rPr>
      </w:pPr>
      <w:r>
        <w:rPr>
          <w:rFonts w:hint="eastAsia" w:ascii="宋体" w:hAnsi="宋体"/>
          <w:b/>
          <w:bCs/>
          <w:sz w:val="24"/>
        </w:rPr>
        <w:t>教学方案：</w:t>
      </w:r>
      <w:r>
        <w:rPr>
          <w:rFonts w:hint="eastAsia" w:ascii="宋体" w:hAnsi="宋体"/>
          <w:sz w:val="24"/>
        </w:rPr>
        <w:t xml:space="preserve">              </w:t>
      </w:r>
      <w:r>
        <w:rPr>
          <w:rFonts w:hint="eastAsia" w:ascii="宋体" w:hAnsi="宋体"/>
          <w:b/>
          <w:sz w:val="24"/>
        </w:rPr>
        <w:t xml:space="preserve">  </w:t>
      </w:r>
    </w:p>
    <w:p>
      <w:pPr>
        <w:spacing w:line="400" w:lineRule="exact"/>
        <w:rPr>
          <w:rFonts w:ascii="宋体" w:hAnsi="宋体"/>
          <w:b/>
          <w:color w:val="FF0000"/>
          <w:sz w:val="28"/>
          <w:shd w:val="clear" w:color="auto" w:fill="00FF00"/>
        </w:rPr>
      </w:pPr>
      <w:r>
        <w:rPr>
          <w:rFonts w:hint="eastAsia" w:ascii="宋体" w:hAnsi="宋体"/>
          <w:b/>
          <w:color w:val="FF0000"/>
          <w:sz w:val="28"/>
          <w:szCs w:val="28"/>
          <w:shd w:val="clear" w:color="auto" w:fill="00FF00"/>
        </w:rPr>
        <w:t>一、新课导入</w:t>
      </w:r>
    </w:p>
    <w:p>
      <w:pPr>
        <w:spacing w:line="400" w:lineRule="exact"/>
        <w:rPr>
          <w:rFonts w:ascii="宋体" w:hAnsi="宋体"/>
          <w:color w:val="FF0000"/>
          <w:sz w:val="28"/>
          <w:szCs w:val="28"/>
        </w:rPr>
      </w:pPr>
      <w:r>
        <w:rPr>
          <w:rFonts w:hint="eastAsia" w:ascii="宋体" w:hAnsi="宋体"/>
          <w:color w:val="FF0000"/>
          <w:sz w:val="28"/>
          <w:szCs w:val="28"/>
        </w:rPr>
        <w:t>出示观察情景图。</w:t>
      </w:r>
    </w:p>
    <w:p>
      <w:pPr>
        <w:spacing w:line="400" w:lineRule="exact"/>
        <w:rPr>
          <w:rFonts w:ascii="宋体" w:hAnsi="宋体"/>
          <w:color w:val="FF0000"/>
          <w:sz w:val="28"/>
          <w:szCs w:val="28"/>
        </w:rPr>
      </w:pPr>
      <w:r>
        <w:rPr>
          <w:rFonts w:hint="eastAsia" w:ascii="宋体" w:hAnsi="宋体"/>
          <w:color w:val="FF0000"/>
          <w:sz w:val="28"/>
          <w:szCs w:val="28"/>
        </w:rPr>
        <w:t>师：观察图片，你得到了哪些信息？</w:t>
      </w:r>
    </w:p>
    <w:p>
      <w:pPr>
        <w:spacing w:line="400" w:lineRule="exact"/>
        <w:rPr>
          <w:rFonts w:ascii="宋体" w:hAnsi="宋体"/>
          <w:color w:val="FF0000"/>
          <w:sz w:val="28"/>
          <w:szCs w:val="28"/>
        </w:rPr>
      </w:pPr>
      <w:r>
        <w:rPr>
          <w:rFonts w:hint="eastAsia" w:ascii="宋体" w:hAnsi="宋体"/>
          <w:color w:val="FF0000"/>
          <w:sz w:val="28"/>
          <w:szCs w:val="28"/>
        </w:rPr>
        <w:t>生：一捆小棒。</w:t>
      </w:r>
    </w:p>
    <w:p>
      <w:pPr>
        <w:spacing w:line="400" w:lineRule="exact"/>
        <w:rPr>
          <w:rFonts w:ascii="宋体" w:hAnsi="宋体"/>
          <w:color w:val="FF0000"/>
          <w:sz w:val="28"/>
          <w:szCs w:val="28"/>
        </w:rPr>
      </w:pPr>
      <w:r>
        <w:rPr>
          <w:rFonts w:hint="eastAsia" w:ascii="宋体" w:hAnsi="宋体"/>
          <w:color w:val="FF0000"/>
          <w:sz w:val="28"/>
          <w:szCs w:val="28"/>
        </w:rPr>
        <w:t>生：一筐西红柿。</w:t>
      </w:r>
    </w:p>
    <w:p>
      <w:pPr>
        <w:spacing w:line="400" w:lineRule="exact"/>
        <w:rPr>
          <w:rFonts w:ascii="宋体" w:hAnsi="宋体"/>
          <w:color w:val="FF0000"/>
          <w:sz w:val="28"/>
          <w:szCs w:val="28"/>
        </w:rPr>
      </w:pPr>
      <w:r>
        <w:rPr>
          <w:rFonts w:hint="eastAsia" w:ascii="宋体" w:hAnsi="宋体"/>
          <w:color w:val="FF0000"/>
          <w:sz w:val="28"/>
          <w:szCs w:val="28"/>
        </w:rPr>
        <w:t>生：一束鲜花。</w:t>
      </w:r>
    </w:p>
    <w:p>
      <w:pPr>
        <w:spacing w:line="400" w:lineRule="exact"/>
        <w:rPr>
          <w:rFonts w:ascii="宋体" w:hAnsi="宋体"/>
          <w:color w:val="FF0000"/>
          <w:sz w:val="28"/>
          <w:szCs w:val="28"/>
        </w:rPr>
      </w:pPr>
      <w:r>
        <w:rPr>
          <w:rFonts w:hint="eastAsia" w:ascii="宋体" w:hAnsi="宋体"/>
          <w:color w:val="FF0000"/>
          <w:sz w:val="28"/>
          <w:szCs w:val="28"/>
        </w:rPr>
        <w:t>师：像一捆小棒、一筐西红柿、一束鲜花等都可以看作一个整体，用“1”描述。</w:t>
      </w:r>
    </w:p>
    <w:p>
      <w:pPr>
        <w:rPr>
          <w:rFonts w:ascii="宋体" w:hAnsi="宋体"/>
          <w:color w:val="FF0000"/>
          <w:sz w:val="28"/>
          <w:szCs w:val="28"/>
        </w:rPr>
      </w:pPr>
    </w:p>
    <w:p>
      <w:pPr>
        <w:spacing w:line="400" w:lineRule="exact"/>
        <w:ind w:firstLine="560" w:firstLineChars="200"/>
        <w:rPr>
          <w:rFonts w:ascii="宋体" w:hAnsi="宋体"/>
          <w:color w:val="FF0000"/>
          <w:sz w:val="28"/>
          <w:szCs w:val="28"/>
        </w:rPr>
      </w:pPr>
      <w:r>
        <w:rPr>
          <w:rFonts w:hint="eastAsia" w:ascii="宋体" w:hAnsi="宋体"/>
          <w:sz w:val="28"/>
          <w:szCs w:val="28"/>
          <w:shd w:val="clear" w:color="auto" w:fill="FF0000"/>
        </w:rPr>
        <w:t>设计意图</w:t>
      </w:r>
      <w:r>
        <w:rPr>
          <w:rFonts w:hint="eastAsia" w:ascii="宋体" w:hAnsi="宋体"/>
          <w:color w:val="FF0000"/>
          <w:sz w:val="28"/>
          <w:szCs w:val="28"/>
        </w:rPr>
        <w:t>：在交流“1”可以表示哪些事物的活动中让学生感受“1”可以表示一个整体，为认识一个整体的几分之几做准备。</w:t>
      </w:r>
    </w:p>
    <w:p>
      <w:pPr>
        <w:rPr>
          <w:rFonts w:ascii="宋体" w:hAnsi="宋体"/>
          <w:color w:val="FF0000"/>
          <w:sz w:val="28"/>
          <w:szCs w:val="28"/>
        </w:rPr>
      </w:pPr>
    </w:p>
    <w:p>
      <w:pPr>
        <w:spacing w:line="400" w:lineRule="exact"/>
        <w:rPr>
          <w:rFonts w:ascii="宋体" w:hAnsi="宋体"/>
          <w:b/>
          <w:color w:val="FF0000"/>
          <w:sz w:val="28"/>
          <w:szCs w:val="28"/>
          <w:shd w:val="clear" w:color="auto" w:fill="00FF00"/>
        </w:rPr>
      </w:pPr>
      <w:r>
        <w:rPr>
          <w:rFonts w:hint="eastAsia" w:ascii="宋体" w:hAnsi="宋体"/>
          <w:b/>
          <w:color w:val="FF0000"/>
          <w:sz w:val="28"/>
          <w:szCs w:val="28"/>
          <w:shd w:val="clear" w:color="auto" w:fill="00FF00"/>
        </w:rPr>
        <w:t>二、探索新知</w:t>
      </w:r>
    </w:p>
    <w:p>
      <w:pPr>
        <w:spacing w:line="400" w:lineRule="exact"/>
        <w:rPr>
          <w:rFonts w:ascii="宋体" w:hAnsi="宋体"/>
          <w:color w:val="FF0000"/>
          <w:sz w:val="28"/>
          <w:szCs w:val="28"/>
        </w:rPr>
      </w:pPr>
      <w:r>
        <w:rPr>
          <w:rFonts w:hint="eastAsia" w:ascii="宋体" w:hAnsi="宋体"/>
          <w:color w:val="FF0000"/>
          <w:sz w:val="28"/>
          <w:szCs w:val="28"/>
        </w:rPr>
        <w:t>1、分一分</w:t>
      </w:r>
    </w:p>
    <w:p>
      <w:pPr>
        <w:spacing w:line="400" w:lineRule="exact"/>
        <w:rPr>
          <w:rFonts w:ascii="宋体" w:hAnsi="宋体"/>
          <w:color w:val="FF0000"/>
          <w:sz w:val="28"/>
          <w:szCs w:val="28"/>
        </w:rPr>
      </w:pPr>
      <w:r>
        <w:rPr>
          <w:rFonts w:hint="eastAsia" w:ascii="宋体" w:hAnsi="宋体"/>
          <w:color w:val="FF0000"/>
          <w:sz w:val="28"/>
          <w:szCs w:val="28"/>
        </w:rPr>
        <w:t>&lt;1&gt;同桌合作。</w:t>
      </w:r>
    </w:p>
    <w:p>
      <w:pPr>
        <w:spacing w:before="240" w:line="400" w:lineRule="exact"/>
        <w:rPr>
          <w:rFonts w:ascii="宋体" w:hAnsi="宋体"/>
          <w:color w:val="FF0000"/>
          <w:sz w:val="28"/>
          <w:szCs w:val="28"/>
        </w:rPr>
      </w:pPr>
      <w:r>
        <w:rPr>
          <w:rFonts w:hint="eastAsia" w:ascii="宋体" w:hAnsi="宋体"/>
          <w:color w:val="FF0000"/>
          <w:sz w:val="28"/>
          <w:szCs w:val="28"/>
        </w:rPr>
        <w:t>师：同学们我们拿出课前准备好的一捆小棒（10根），把这捆小棒平均分成10份，与同桌说一说每份是这捆小棒的几分之几？是几根？（先动手操作再相互说一说你的想法）</w:t>
      </w:r>
    </w:p>
    <w:p>
      <w:pPr>
        <w:spacing w:before="240" w:line="400" w:lineRule="exact"/>
        <w:rPr>
          <w:rFonts w:ascii="宋体" w:hAnsi="宋体"/>
          <w:color w:val="FF0000"/>
          <w:sz w:val="28"/>
          <w:szCs w:val="28"/>
        </w:rPr>
      </w:pPr>
      <w:r>
        <w:rPr>
          <w:rFonts w:hint="eastAsia" w:ascii="宋体" w:hAnsi="宋体"/>
          <w:color w:val="FF0000"/>
          <w:sz w:val="28"/>
          <w:szCs w:val="28"/>
        </w:rPr>
        <w:t>生：每份是这捆小棒的十分之一，是一根。</w:t>
      </w:r>
    </w:p>
    <w:p>
      <w:pPr>
        <w:spacing w:line="400" w:lineRule="exact"/>
        <w:rPr>
          <w:rFonts w:ascii="宋体" w:hAnsi="宋体"/>
          <w:color w:val="FF0000"/>
          <w:sz w:val="28"/>
          <w:szCs w:val="28"/>
        </w:rPr>
      </w:pPr>
      <w:r>
        <w:rPr>
          <w:rFonts w:hint="eastAsia" w:ascii="宋体" w:hAnsi="宋体"/>
          <w:color w:val="FF0000"/>
          <w:sz w:val="28"/>
          <w:szCs w:val="28"/>
        </w:rPr>
        <w:t xml:space="preserve">师：那3份是这捆小棒的几分之几？是几根？4份呢？5份呢？ </w:t>
      </w:r>
    </w:p>
    <w:p>
      <w:pPr>
        <w:spacing w:line="400" w:lineRule="exact"/>
        <w:rPr>
          <w:rFonts w:ascii="宋体" w:hAnsi="宋体"/>
          <w:color w:val="FF0000"/>
          <w:sz w:val="28"/>
          <w:szCs w:val="28"/>
        </w:rPr>
      </w:pPr>
      <w:r>
        <w:rPr>
          <w:rFonts w:hint="eastAsia" w:ascii="宋体" w:hAnsi="宋体"/>
          <w:color w:val="FF0000"/>
          <w:sz w:val="28"/>
          <w:szCs w:val="28"/>
        </w:rPr>
        <w:t>生：三份是这捆小棒的十分之三，是三根。</w:t>
      </w:r>
    </w:p>
    <w:p>
      <w:pPr>
        <w:spacing w:line="400" w:lineRule="exact"/>
        <w:rPr>
          <w:rFonts w:ascii="宋体" w:hAnsi="宋体"/>
          <w:color w:val="FF0000"/>
          <w:sz w:val="28"/>
          <w:szCs w:val="28"/>
        </w:rPr>
      </w:pPr>
      <w:r>
        <w:rPr>
          <w:rFonts w:hint="eastAsia" w:ascii="宋体" w:hAnsi="宋体"/>
          <w:color w:val="FF0000"/>
          <w:sz w:val="28"/>
          <w:szCs w:val="28"/>
        </w:rPr>
        <w:t>生：四份是这捆小棒的十分之四，是四根；五份是这捆小棒的十份之五。</w:t>
      </w:r>
    </w:p>
    <w:p>
      <w:pPr>
        <w:spacing w:line="400" w:lineRule="exact"/>
        <w:rPr>
          <w:rFonts w:ascii="宋体" w:hAnsi="宋体"/>
          <w:color w:val="FF0000"/>
          <w:sz w:val="28"/>
          <w:szCs w:val="28"/>
        </w:rPr>
      </w:pPr>
      <w:r>
        <w:rPr>
          <w:rFonts w:hint="eastAsia" w:ascii="宋体" w:hAnsi="宋体"/>
          <w:color w:val="FF0000"/>
          <w:sz w:val="28"/>
          <w:szCs w:val="28"/>
        </w:rPr>
        <w:t>师：那如果现在我们要把这捆小棒平均分成5份，与同桌说一说每份是这捆小棒的几分之几？是几根？那3份是这捆小棒的几分之几？是几根？4份呢？（先动手操作再相互说一说你的想法）</w:t>
      </w:r>
    </w:p>
    <w:p>
      <w:pPr>
        <w:spacing w:line="400" w:lineRule="exact"/>
        <w:rPr>
          <w:rFonts w:ascii="宋体" w:hAnsi="宋体"/>
          <w:color w:val="FF0000"/>
          <w:sz w:val="28"/>
          <w:szCs w:val="28"/>
        </w:rPr>
      </w:pPr>
      <w:r>
        <w:rPr>
          <w:rFonts w:hint="eastAsia" w:ascii="宋体" w:hAnsi="宋体"/>
          <w:color w:val="FF0000"/>
          <w:sz w:val="28"/>
          <w:szCs w:val="28"/>
        </w:rPr>
        <w:t>生：每份是这捆小棒的五分之一，是2根。</w:t>
      </w:r>
    </w:p>
    <w:p>
      <w:pPr>
        <w:spacing w:line="400" w:lineRule="exact"/>
        <w:rPr>
          <w:rFonts w:ascii="宋体" w:hAnsi="宋体"/>
          <w:color w:val="FF0000"/>
          <w:sz w:val="28"/>
          <w:szCs w:val="28"/>
        </w:rPr>
      </w:pPr>
      <w:r>
        <w:rPr>
          <w:rFonts w:hint="eastAsia" w:ascii="宋体" w:hAnsi="宋体"/>
          <w:color w:val="FF0000"/>
          <w:sz w:val="28"/>
          <w:szCs w:val="28"/>
        </w:rPr>
        <w:t>生：三份是这捆小棒的五分之三，是6根。</w:t>
      </w:r>
    </w:p>
    <w:p>
      <w:pPr>
        <w:spacing w:line="400" w:lineRule="exact"/>
        <w:rPr>
          <w:rFonts w:ascii="宋体" w:hAnsi="宋体"/>
          <w:color w:val="FF0000"/>
          <w:sz w:val="28"/>
          <w:szCs w:val="28"/>
        </w:rPr>
      </w:pPr>
      <w:r>
        <w:rPr>
          <w:rFonts w:hint="eastAsia" w:ascii="宋体" w:hAnsi="宋体"/>
          <w:color w:val="FF0000"/>
          <w:sz w:val="28"/>
          <w:szCs w:val="28"/>
        </w:rPr>
        <w:t>生：四份是这捆小棒的五分之四，是8根。</w:t>
      </w:r>
    </w:p>
    <w:p>
      <w:pPr>
        <w:spacing w:line="400" w:lineRule="exact"/>
        <w:rPr>
          <w:rFonts w:ascii="宋体" w:hAnsi="宋体"/>
          <w:color w:val="FF0000"/>
          <w:sz w:val="28"/>
          <w:szCs w:val="28"/>
        </w:rPr>
      </w:pPr>
    </w:p>
    <w:p>
      <w:pPr>
        <w:spacing w:line="400" w:lineRule="exact"/>
        <w:rPr>
          <w:rFonts w:ascii="宋体" w:hAnsi="宋体"/>
          <w:color w:val="FF0000"/>
          <w:sz w:val="28"/>
          <w:szCs w:val="28"/>
        </w:rPr>
      </w:pPr>
      <w:r>
        <w:rPr>
          <w:rFonts w:hint="eastAsia" w:ascii="宋体" w:hAnsi="宋体"/>
          <w:sz w:val="28"/>
          <w:szCs w:val="28"/>
          <w:shd w:val="clear" w:color="auto" w:fill="FF0000"/>
        </w:rPr>
        <w:t>设计意图</w:t>
      </w:r>
      <w:r>
        <w:rPr>
          <w:rFonts w:hint="eastAsia" w:ascii="宋体" w:hAnsi="宋体"/>
          <w:color w:val="FF0000"/>
          <w:sz w:val="28"/>
          <w:szCs w:val="28"/>
        </w:rPr>
        <w:t>：通过学生的动手操作和相互交流来增加学生对知识理解和对知识的深化。</w:t>
      </w:r>
    </w:p>
    <w:p>
      <w:pPr>
        <w:spacing w:line="400" w:lineRule="exact"/>
        <w:rPr>
          <w:rFonts w:ascii="宋体" w:hAnsi="宋体"/>
          <w:color w:val="FF0000"/>
          <w:sz w:val="28"/>
          <w:szCs w:val="28"/>
        </w:rPr>
      </w:pPr>
      <w:r>
        <w:rPr>
          <w:rFonts w:hint="eastAsia" w:ascii="宋体" w:hAnsi="宋体"/>
          <w:color w:val="FF0000"/>
          <w:sz w:val="28"/>
          <w:szCs w:val="28"/>
        </w:rPr>
        <w:t>2、试一试</w:t>
      </w:r>
    </w:p>
    <w:p>
      <w:pPr>
        <w:spacing w:line="400" w:lineRule="exact"/>
        <w:rPr>
          <w:rFonts w:ascii="宋体" w:hAnsi="宋体"/>
          <w:color w:val="FF0000"/>
          <w:sz w:val="28"/>
          <w:szCs w:val="28"/>
        </w:rPr>
      </w:pPr>
      <w:r>
        <w:rPr>
          <w:rFonts w:hint="eastAsia" w:ascii="宋体" w:hAnsi="宋体"/>
          <w:color w:val="FF0000"/>
          <w:sz w:val="28"/>
          <w:szCs w:val="28"/>
        </w:rPr>
        <w:t>师：一筐西红柿有12个，把它平均分成若干份，可以怎样分？每份是几个？（我们可以用小棒来代替西红柿动手分一分）</w:t>
      </w:r>
    </w:p>
    <w:p>
      <w:pPr>
        <w:spacing w:line="400" w:lineRule="exact"/>
        <w:rPr>
          <w:rFonts w:ascii="宋体" w:hAnsi="宋体"/>
          <w:color w:val="FF0000"/>
          <w:sz w:val="28"/>
          <w:szCs w:val="28"/>
        </w:rPr>
      </w:pPr>
      <w:r>
        <w:rPr>
          <w:rFonts w:hint="eastAsia" w:ascii="宋体" w:hAnsi="宋体"/>
          <w:color w:val="FF0000"/>
          <w:sz w:val="28"/>
          <w:szCs w:val="28"/>
        </w:rPr>
        <w:t>生：我把它平均分成12份，每份是1个；</w:t>
      </w:r>
    </w:p>
    <w:p>
      <w:pPr>
        <w:spacing w:line="400" w:lineRule="exact"/>
        <w:rPr>
          <w:rFonts w:ascii="宋体" w:hAnsi="宋体"/>
          <w:color w:val="FF0000"/>
          <w:sz w:val="28"/>
          <w:szCs w:val="28"/>
        </w:rPr>
      </w:pPr>
      <w:r>
        <w:rPr>
          <w:rFonts w:hint="eastAsia" w:ascii="宋体" w:hAnsi="宋体"/>
          <w:color w:val="FF0000"/>
          <w:sz w:val="28"/>
          <w:szCs w:val="28"/>
        </w:rPr>
        <w:t>生：我把它平均分成6份，每份是2个；</w:t>
      </w:r>
    </w:p>
    <w:p>
      <w:pPr>
        <w:spacing w:line="400" w:lineRule="exact"/>
        <w:rPr>
          <w:rFonts w:ascii="宋体" w:hAnsi="宋体"/>
          <w:color w:val="FF0000"/>
          <w:sz w:val="28"/>
          <w:szCs w:val="28"/>
        </w:rPr>
      </w:pPr>
      <w:r>
        <w:rPr>
          <w:rFonts w:hint="eastAsia" w:ascii="宋体" w:hAnsi="宋体"/>
          <w:color w:val="FF0000"/>
          <w:sz w:val="28"/>
          <w:szCs w:val="28"/>
        </w:rPr>
        <w:t>生：把它平均分成4份，每份3个。</w:t>
      </w:r>
    </w:p>
    <w:p>
      <w:pPr>
        <w:spacing w:line="400" w:lineRule="exact"/>
        <w:rPr>
          <w:rFonts w:ascii="宋体" w:hAnsi="宋体"/>
          <w:color w:val="FF0000"/>
          <w:sz w:val="28"/>
          <w:szCs w:val="28"/>
        </w:rPr>
      </w:pPr>
      <w:r>
        <w:rPr>
          <w:rFonts w:hint="eastAsia" w:ascii="宋体" w:hAnsi="宋体"/>
          <w:color w:val="FF0000"/>
          <w:sz w:val="28"/>
          <w:szCs w:val="28"/>
        </w:rPr>
        <w:t>生:</w:t>
      </w:r>
      <w:r>
        <w:rPr>
          <w:rFonts w:ascii="宋体" w:hAnsi="宋体"/>
          <w:color w:val="FF0000"/>
          <w:sz w:val="28"/>
          <w:szCs w:val="28"/>
        </w:rPr>
        <w:t>……</w:t>
      </w:r>
    </w:p>
    <w:p>
      <w:pPr>
        <w:spacing w:line="400" w:lineRule="exact"/>
        <w:rPr>
          <w:rFonts w:ascii="宋体" w:hAnsi="宋体"/>
          <w:color w:val="FF0000"/>
          <w:sz w:val="28"/>
          <w:szCs w:val="28"/>
        </w:rPr>
      </w:pPr>
    </w:p>
    <w:p>
      <w:pPr>
        <w:spacing w:line="400" w:lineRule="exact"/>
        <w:rPr>
          <w:rFonts w:ascii="宋体" w:hAnsi="宋体"/>
          <w:color w:val="FF0000"/>
          <w:sz w:val="28"/>
          <w:szCs w:val="28"/>
        </w:rPr>
      </w:pPr>
      <w:r>
        <w:rPr>
          <w:rFonts w:hint="eastAsia" w:ascii="宋体" w:hAnsi="宋体"/>
          <w:sz w:val="28"/>
          <w:szCs w:val="28"/>
          <w:shd w:val="clear" w:color="auto" w:fill="FF0000"/>
        </w:rPr>
        <w:t>设计意图</w:t>
      </w:r>
      <w:r>
        <w:rPr>
          <w:rFonts w:hint="eastAsia" w:ascii="宋体" w:hAnsi="宋体"/>
          <w:color w:val="FF0000"/>
          <w:sz w:val="28"/>
          <w:szCs w:val="28"/>
        </w:rPr>
        <w:t>：在交流分享不同分法的活动中，进一步体验一个整体的几分之几的意义。</w:t>
      </w:r>
    </w:p>
    <w:p>
      <w:pPr>
        <w:spacing w:line="400" w:lineRule="exact"/>
        <w:rPr>
          <w:rFonts w:ascii="宋体" w:hAnsi="宋体"/>
          <w:color w:val="FF0000"/>
          <w:sz w:val="28"/>
          <w:szCs w:val="28"/>
        </w:rPr>
      </w:pPr>
    </w:p>
    <w:p>
      <w:pPr>
        <w:spacing w:line="400" w:lineRule="exact"/>
        <w:rPr>
          <w:rFonts w:ascii="宋体" w:hAnsi="宋体"/>
          <w:b/>
          <w:color w:val="FF0000"/>
          <w:sz w:val="28"/>
          <w:szCs w:val="28"/>
          <w:shd w:val="clear" w:color="auto" w:fill="00FF00"/>
        </w:rPr>
      </w:pPr>
      <w:r>
        <w:rPr>
          <w:rFonts w:hint="eastAsia" w:ascii="宋体" w:hAnsi="宋体"/>
          <w:b/>
          <w:color w:val="FF0000"/>
          <w:sz w:val="28"/>
          <w:szCs w:val="28"/>
          <w:shd w:val="clear" w:color="auto" w:fill="00FF00"/>
        </w:rPr>
        <w:t>三、巩固练习</w:t>
      </w:r>
    </w:p>
    <w:p>
      <w:pPr>
        <w:spacing w:line="400" w:lineRule="exact"/>
        <w:rPr>
          <w:rFonts w:ascii="宋体" w:hAnsi="宋体"/>
          <w:color w:val="FF0000"/>
          <w:sz w:val="28"/>
          <w:szCs w:val="28"/>
        </w:rPr>
      </w:pPr>
      <w:r>
        <w:rPr>
          <w:rFonts w:hint="eastAsia" w:ascii="宋体" w:hAnsi="宋体"/>
          <w:color w:val="FF0000"/>
          <w:sz w:val="28"/>
          <w:szCs w:val="28"/>
        </w:rPr>
        <w:t>指导学生完成课本第47页练一练中第1、2、3题</w:t>
      </w:r>
    </w:p>
    <w:p>
      <w:pPr>
        <w:spacing w:line="400" w:lineRule="exact"/>
        <w:rPr>
          <w:rFonts w:ascii="宋体" w:hAnsi="宋体"/>
          <w:color w:val="FF0000"/>
          <w:sz w:val="28"/>
          <w:szCs w:val="28"/>
        </w:rPr>
      </w:pPr>
      <w:r>
        <w:rPr>
          <w:rFonts w:hint="eastAsia" w:ascii="宋体" w:hAnsi="宋体"/>
          <w:color w:val="FF0000"/>
          <w:sz w:val="28"/>
          <w:szCs w:val="28"/>
        </w:rPr>
        <w:t>学生独立完成，再组织学生进行全班交流。</w:t>
      </w:r>
    </w:p>
    <w:p>
      <w:pPr>
        <w:spacing w:line="400" w:lineRule="exact"/>
        <w:rPr>
          <w:rFonts w:ascii="宋体" w:hAnsi="宋体"/>
          <w:color w:val="FF0000"/>
          <w:sz w:val="28"/>
          <w:szCs w:val="28"/>
        </w:rPr>
      </w:pPr>
    </w:p>
    <w:p>
      <w:pPr>
        <w:spacing w:line="400" w:lineRule="exact"/>
        <w:rPr>
          <w:rFonts w:ascii="宋体" w:hAnsi="宋体"/>
          <w:color w:val="FF0000"/>
          <w:sz w:val="28"/>
          <w:szCs w:val="28"/>
        </w:rPr>
      </w:pPr>
      <w:r>
        <w:rPr>
          <w:rFonts w:hint="eastAsia" w:ascii="宋体" w:hAnsi="宋体"/>
          <w:sz w:val="28"/>
          <w:szCs w:val="28"/>
          <w:shd w:val="clear" w:color="auto" w:fill="FF0000"/>
        </w:rPr>
        <w:t>设计意图</w:t>
      </w:r>
      <w:r>
        <w:rPr>
          <w:rFonts w:hint="eastAsia" w:ascii="宋体" w:hAnsi="宋体"/>
          <w:color w:val="FF0000"/>
          <w:sz w:val="28"/>
          <w:szCs w:val="28"/>
        </w:rPr>
        <w:t>：</w:t>
      </w:r>
      <w:r>
        <w:rPr>
          <w:rFonts w:hint="eastAsia" w:ascii="宋体" w:hAnsi="宋体"/>
          <w:color w:val="FF0000"/>
          <w:sz w:val="28"/>
        </w:rPr>
        <w:t>用不同形式的练习巩固所学知识，感受数学学习的乐趣。</w:t>
      </w:r>
    </w:p>
    <w:p>
      <w:pPr>
        <w:spacing w:line="400" w:lineRule="exact"/>
        <w:rPr>
          <w:rFonts w:ascii="宋体" w:hAnsi="宋体"/>
          <w:color w:val="FF0000"/>
          <w:sz w:val="28"/>
          <w:szCs w:val="28"/>
        </w:rPr>
      </w:pPr>
    </w:p>
    <w:p>
      <w:pPr>
        <w:spacing w:line="400" w:lineRule="exact"/>
        <w:rPr>
          <w:rFonts w:ascii="宋体" w:hAnsi="宋体"/>
          <w:b/>
          <w:color w:val="FF0000"/>
          <w:sz w:val="28"/>
          <w:szCs w:val="28"/>
          <w:shd w:val="clear" w:color="auto" w:fill="00FF00"/>
        </w:rPr>
      </w:pPr>
      <w:r>
        <w:rPr>
          <w:rFonts w:hint="eastAsia" w:ascii="宋体" w:hAnsi="宋体"/>
          <w:b/>
          <w:color w:val="FF0000"/>
          <w:sz w:val="28"/>
          <w:szCs w:val="28"/>
          <w:shd w:val="clear" w:color="auto" w:fill="00FF00"/>
        </w:rPr>
        <w:t>四、全班小结</w:t>
      </w:r>
    </w:p>
    <w:p>
      <w:pPr>
        <w:spacing w:line="400" w:lineRule="exact"/>
        <w:rPr>
          <w:rFonts w:ascii="宋体" w:hAnsi="宋体"/>
          <w:color w:val="FF0000"/>
          <w:sz w:val="28"/>
          <w:szCs w:val="28"/>
        </w:rPr>
      </w:pPr>
      <w:r>
        <w:rPr>
          <w:rFonts w:hint="eastAsia" w:ascii="宋体" w:hAnsi="宋体"/>
          <w:color w:val="FF0000"/>
          <w:sz w:val="28"/>
          <w:szCs w:val="28"/>
        </w:rPr>
        <w:t>师;这节课学习了哪些内容？通过学习你有什么收获?你对今天的这节课满意吗？</w:t>
      </w:r>
    </w:p>
    <w:p>
      <w:pPr>
        <w:spacing w:line="400" w:lineRule="exact"/>
        <w:rPr>
          <w:rFonts w:ascii="宋体" w:hAnsi="宋体"/>
          <w:color w:val="FF0000"/>
          <w:sz w:val="28"/>
          <w:szCs w:val="28"/>
        </w:rPr>
      </w:pPr>
      <w:r>
        <w:rPr>
          <w:rFonts w:hint="eastAsia" w:ascii="宋体" w:hAnsi="宋体"/>
          <w:sz w:val="28"/>
          <w:szCs w:val="28"/>
          <w:shd w:val="clear" w:color="auto" w:fill="FF0000"/>
        </w:rPr>
        <w:t>设计意图</w:t>
      </w:r>
      <w:r>
        <w:rPr>
          <w:rFonts w:hint="eastAsia" w:ascii="宋体" w:hAnsi="宋体"/>
          <w:color w:val="FF0000"/>
          <w:sz w:val="28"/>
          <w:szCs w:val="28"/>
        </w:rPr>
        <w:t>：及时的总结是学生对整节课有一个系统的、全面的认识。</w:t>
      </w:r>
    </w:p>
    <w:p>
      <w:pPr>
        <w:spacing w:line="400" w:lineRule="exact"/>
        <w:rPr>
          <w:rFonts w:ascii="宋体" w:hAnsi="宋体"/>
          <w:b/>
          <w:color w:val="FF0000"/>
          <w:sz w:val="28"/>
          <w:szCs w:val="28"/>
          <w:shd w:val="clear" w:color="auto" w:fill="00FF00"/>
        </w:rPr>
      </w:pPr>
      <w:r>
        <w:rPr>
          <w:rFonts w:hint="eastAsia" w:ascii="宋体" w:hAnsi="宋体"/>
          <w:b/>
          <w:color w:val="FF0000"/>
          <w:sz w:val="28"/>
          <w:szCs w:val="28"/>
          <w:shd w:val="clear" w:color="auto" w:fill="00FF00"/>
        </w:rPr>
        <w:t>五、布置作业</w:t>
      </w:r>
    </w:p>
    <w:p>
      <w:pPr>
        <w:rPr>
          <w:rFonts w:ascii="宋体" w:hAnsi="宋体"/>
          <w:color w:val="FF0000"/>
          <w:sz w:val="28"/>
          <w:szCs w:val="28"/>
        </w:rPr>
      </w:pPr>
      <w:r>
        <w:rPr>
          <w:rFonts w:hint="eastAsia" w:ascii="宋体" w:hAnsi="宋体"/>
          <w:color w:val="FF0000"/>
          <w:sz w:val="28"/>
          <w:szCs w:val="28"/>
        </w:rPr>
        <w:t>1、回家后，与家长一起玩儿小棒的游戏可以选择10、16、18个为一组，边做边说。</w:t>
      </w:r>
    </w:p>
    <w:p>
      <w:pPr>
        <w:rPr>
          <w:rFonts w:ascii="宋体" w:hAnsi="宋体"/>
          <w:color w:val="FF0000"/>
          <w:sz w:val="28"/>
          <w:szCs w:val="28"/>
        </w:rPr>
      </w:pPr>
      <w:r>
        <w:rPr>
          <w:rFonts w:hint="eastAsia" w:ascii="宋体" w:hAnsi="宋体"/>
          <w:color w:val="FF0000"/>
          <w:sz w:val="28"/>
          <w:szCs w:val="28"/>
        </w:rPr>
        <w:t>格式是：我拿出了全部的几分之几，是几根。</w:t>
      </w:r>
    </w:p>
    <w:p>
      <w:pPr>
        <w:rPr>
          <w:rFonts w:ascii="宋体" w:hAnsi="宋体"/>
          <w:color w:val="FF0000"/>
          <w:sz w:val="28"/>
          <w:szCs w:val="28"/>
        </w:rPr>
      </w:pPr>
      <w:r>
        <w:rPr>
          <w:rFonts w:hint="eastAsia" w:ascii="宋体" w:hAnsi="宋体"/>
          <w:color w:val="FF0000"/>
          <w:sz w:val="28"/>
          <w:szCs w:val="28"/>
        </w:rPr>
        <w:t>2、课本P55练一练1、2、3、4、5题</w:t>
      </w:r>
    </w:p>
    <w:p>
      <w:pPr>
        <w:rPr>
          <w:rFonts w:ascii="宋体" w:hAnsi="宋体"/>
          <w:color w:val="FF0000"/>
          <w:sz w:val="28"/>
          <w:szCs w:val="28"/>
        </w:rPr>
      </w:pPr>
      <w:r>
        <w:rPr>
          <w:rFonts w:hint="eastAsia" w:ascii="宋体" w:hAnsi="宋体"/>
          <w:color w:val="FF0000"/>
          <w:sz w:val="28"/>
          <w:szCs w:val="28"/>
        </w:rPr>
        <w:t>板书 ：</w:t>
      </w:r>
    </w:p>
    <w:p>
      <w:pPr>
        <w:jc w:val="center"/>
        <w:rPr>
          <w:rFonts w:ascii="宋体" w:hAnsi="宋体"/>
          <w:color w:val="FF0000"/>
          <w:sz w:val="28"/>
          <w:szCs w:val="28"/>
        </w:rPr>
      </w:pPr>
      <w:r>
        <w:rPr>
          <w:rFonts w:hint="eastAsia" w:ascii="宋体" w:hAnsi="宋体"/>
          <w:color w:val="FF0000"/>
          <w:sz w:val="28"/>
          <w:szCs w:val="28"/>
        </w:rPr>
        <w:t>分数的意义（一）</w:t>
      </w:r>
    </w:p>
    <w:p>
      <w:pPr>
        <w:rPr>
          <w:rFonts w:ascii="宋体" w:hAnsi="宋体"/>
          <w:color w:val="FF0000"/>
          <w:sz w:val="28"/>
          <w:szCs w:val="28"/>
        </w:rPr>
      </w:pPr>
      <w:r>
        <w:rPr>
          <w:rFonts w:hint="eastAsia" w:ascii="宋体" w:hAnsi="宋体"/>
          <w:color w:val="FF0000"/>
          <w:sz w:val="28"/>
          <w:szCs w:val="28"/>
        </w:rPr>
        <w:t>把一捆小棒平均分成10份，每份是这捆小棒的（ ），是（）根；</w:t>
      </w:r>
    </w:p>
    <w:p>
      <w:pPr>
        <w:rPr>
          <w:rFonts w:ascii="宋体" w:hAnsi="宋体"/>
          <w:color w:val="FF0000"/>
          <w:sz w:val="28"/>
          <w:szCs w:val="28"/>
        </w:rPr>
      </w:pPr>
      <w:r>
        <w:rPr>
          <w:rFonts w:hint="eastAsia" w:ascii="宋体" w:hAnsi="宋体"/>
          <w:color w:val="FF0000"/>
          <w:sz w:val="28"/>
          <w:szCs w:val="28"/>
        </w:rPr>
        <w:t>三份是这捆小棒的（ ），是（）根；</w:t>
      </w:r>
    </w:p>
    <w:p>
      <w:pPr>
        <w:rPr>
          <w:rFonts w:ascii="宋体" w:hAnsi="宋体"/>
          <w:color w:val="FF0000"/>
          <w:sz w:val="28"/>
          <w:szCs w:val="28"/>
        </w:rPr>
      </w:pPr>
      <w:r>
        <w:rPr>
          <w:rFonts w:hint="eastAsia" w:ascii="宋体" w:hAnsi="宋体"/>
          <w:color w:val="FF0000"/>
          <w:sz w:val="28"/>
          <w:szCs w:val="28"/>
        </w:rPr>
        <w:t>把一捆小棒平均分成5份，每份是这捆小棒的（ ），是（）根；</w:t>
      </w:r>
    </w:p>
    <w:p>
      <w:pPr>
        <w:rPr>
          <w:rFonts w:ascii="宋体" w:hAnsi="宋体"/>
          <w:color w:val="FF0000"/>
          <w:sz w:val="28"/>
          <w:szCs w:val="28"/>
        </w:rPr>
      </w:pPr>
      <w:r>
        <w:rPr>
          <w:rFonts w:hint="eastAsia" w:ascii="宋体" w:hAnsi="宋体"/>
          <w:color w:val="FF0000"/>
          <w:sz w:val="28"/>
          <w:szCs w:val="28"/>
        </w:rPr>
        <w:t>三份是这捆小棒的（ ），是（）根；</w:t>
      </w:r>
    </w:p>
    <w:p>
      <w:pPr>
        <w:spacing w:line="400" w:lineRule="exact"/>
        <w:rPr>
          <w:rFonts w:ascii="宋体" w:hAnsi="宋体"/>
          <w:b/>
          <w:sz w:val="24"/>
        </w:rPr>
      </w:pPr>
    </w:p>
    <w:p>
      <w:pPr>
        <w:rPr>
          <w:rFonts w:ascii="宋体" w:hAnsi="宋体"/>
          <w:sz w:val="36"/>
          <w:szCs w:val="36"/>
        </w:rPr>
      </w:pPr>
      <w:r>
        <w:rPr>
          <w:rFonts w:hint="eastAsia" w:ascii="宋体" w:hAnsi="宋体"/>
          <w:sz w:val="36"/>
          <w:szCs w:val="36"/>
        </w:rPr>
        <w:t>教学资料包</w:t>
      </w:r>
    </w:p>
    <w:p>
      <w:pPr>
        <w:adjustRightInd w:val="0"/>
        <w:snapToGrid w:val="0"/>
        <w:rPr>
          <w:rFonts w:ascii="宋体" w:hAnsi="宋体"/>
          <w:sz w:val="24"/>
        </w:rPr>
      </w:pPr>
      <w:r>
        <w:rPr>
          <w:rFonts w:hint="eastAsia" w:ascii="宋体" w:hAnsi="宋体"/>
          <w:sz w:val="24"/>
        </w:rPr>
        <w:t>（一） 数学资源</w:t>
      </w:r>
    </w:p>
    <w:p>
      <w:pPr>
        <w:rPr>
          <w:rFonts w:ascii="宋体" w:hAnsi="宋体"/>
          <w:sz w:val="24"/>
        </w:rPr>
      </w:pPr>
      <w:r>
        <w:rPr>
          <w:rFonts w:hint="eastAsia" w:ascii="宋体" w:hAnsi="宋体"/>
          <w:sz w:val="24"/>
        </w:rPr>
        <w:t>1、用分数表示下面图形的阴影部分。</w:t>
      </w:r>
    </w:p>
    <w:p>
      <w:pPr>
        <w:rPr>
          <w:rFonts w:ascii="宋体" w:hAnsi="宋体"/>
          <w:sz w:val="24"/>
        </w:rPr>
      </w:pPr>
      <w:r>
        <w:rPr>
          <w:rFonts w:hint="eastAsia" w:ascii="宋体" w:hAnsi="宋体"/>
          <w:sz w:val="24"/>
        </w:rPr>
        <w:t xml:space="preserve">  </w:t>
      </w:r>
    </w:p>
    <w:p>
      <w:pPr>
        <w:rPr>
          <w:rFonts w:ascii="宋体" w:hAnsi="宋体"/>
          <w:sz w:val="24"/>
        </w:rPr>
      </w:pPr>
      <w:r>
        <w:rPr>
          <w:rFonts w:hint="eastAsia" w:ascii="宋体" w:hAnsi="宋体"/>
          <w:sz w:val="24"/>
        </w:rPr>
        <mc:AlternateContent>
          <mc:Choice Requires="wpg">
            <w:drawing>
              <wp:anchor distT="0" distB="0" distL="114300" distR="114300" simplePos="0" relativeHeight="251662336" behindDoc="0" locked="0" layoutInCell="1" allowOverlap="1">
                <wp:simplePos x="0" y="0"/>
                <wp:positionH relativeFrom="column">
                  <wp:posOffset>1697355</wp:posOffset>
                </wp:positionH>
                <wp:positionV relativeFrom="paragraph">
                  <wp:posOffset>147320</wp:posOffset>
                </wp:positionV>
                <wp:extent cx="360045" cy="360045"/>
                <wp:effectExtent l="11430" t="13335" r="9525" b="7620"/>
                <wp:wrapNone/>
                <wp:docPr id="11" name="组合 11"/>
                <wp:cNvGraphicFramePr/>
                <a:graphic xmlns:a="http://schemas.openxmlformats.org/drawingml/2006/main">
                  <a:graphicData uri="http://schemas.microsoft.com/office/word/2010/wordprocessingGroup">
                    <wpg:wgp>
                      <wpg:cNvGrpSpPr/>
                      <wpg:grpSpPr>
                        <a:xfrm>
                          <a:off x="0" y="0"/>
                          <a:ext cx="360045" cy="360045"/>
                          <a:chOff x="3016" y="7218"/>
                          <a:chExt cx="567" cy="567"/>
                        </a:xfrm>
                      </wpg:grpSpPr>
                      <wpg:grpSp>
                        <wpg:cNvPr id="12" name="Group 12"/>
                        <wpg:cNvGrpSpPr/>
                        <wpg:grpSpPr>
                          <a:xfrm>
                            <a:off x="3016" y="7218"/>
                            <a:ext cx="567" cy="567"/>
                            <a:chOff x="2931" y="7218"/>
                            <a:chExt cx="567" cy="567"/>
                          </a:xfrm>
                        </wpg:grpSpPr>
                        <wps:wsp>
                          <wps:cNvPr id="13" name="Rectangle 13"/>
                          <wps:cNvSpPr>
                            <a:spLocks noChangeArrowheads="1"/>
                          </wps:cNvSpPr>
                          <wps:spPr bwMode="auto">
                            <a:xfrm>
                              <a:off x="2931" y="7218"/>
                              <a:ext cx="567" cy="567"/>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4" name="Rectangle 14" descr="宽上对角线"/>
                          <wps:cNvSpPr>
                            <a:spLocks noChangeArrowheads="1"/>
                          </wps:cNvSpPr>
                          <wps:spPr bwMode="auto">
                            <a:xfrm>
                              <a:off x="2931" y="7502"/>
                              <a:ext cx="283" cy="283"/>
                            </a:xfrm>
                            <a:prstGeom prst="rect">
                              <a:avLst/>
                            </a:prstGeom>
                            <a:blipFill dpi="0" rotWithShape="0">
                              <a:blip r:embed="rId5"/>
                              <a:srcRect/>
                              <a:tile tx="0" ty="0" sx="100000" sy="100000" flip="none" algn="tl"/>
                            </a:blipFill>
                            <a:ln w="9525">
                              <a:solidFill>
                                <a:srgbClr val="000000"/>
                              </a:solidFill>
                              <a:miter lim="800000"/>
                            </a:ln>
                          </wps:spPr>
                          <wps:bodyPr rot="0" vert="horz" wrap="square" lIns="91440" tIns="45720" rIns="91440" bIns="45720" anchor="t" anchorCtr="0" upright="1">
                            <a:noAutofit/>
                          </wps:bodyPr>
                        </wps:wsp>
                      </wpg:grpSp>
                      <wps:wsp>
                        <wps:cNvPr id="15" name="Rectangle 15" descr="宽上对角线"/>
                        <wps:cNvSpPr>
                          <a:spLocks noChangeArrowheads="1"/>
                        </wps:cNvSpPr>
                        <wps:spPr bwMode="auto">
                          <a:xfrm>
                            <a:off x="3300" y="7218"/>
                            <a:ext cx="283" cy="283"/>
                          </a:xfrm>
                          <a:prstGeom prst="rect">
                            <a:avLst/>
                          </a:prstGeom>
                          <a:blipFill dpi="0" rotWithShape="0">
                            <a:blip r:embed="rId5"/>
                            <a:srcRect/>
                            <a:tile tx="0" ty="0" sx="100000" sy="100000" flip="none" algn="tl"/>
                          </a:blipFill>
                          <a:ln w="9525">
                            <a:solidFill>
                              <a:srgbClr val="000000"/>
                            </a:solidFill>
                            <a:miter lim="800000"/>
                          </a:ln>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133.65pt;margin-top:11.6pt;height:28.35pt;width:28.35pt;z-index:251662336;mso-width-relative:page;mso-height-relative:page;" coordorigin="3016,7218" coordsize="567,567" o:gfxdata="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">
                <o:lock v:ext="edit" aspectratio="f"/>
                <v:group id="Group 12" o:spid="_x0000_s1026" o:spt="203" style="position:absolute;left:3016;top:7218;height:567;width:567;" coordorigin="2931,7218" coordsize="567,567" o:gfxdata="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tkKr5vAAAANsAAAAPAAAAAAAAAAEAIAAAACIAAABkcnMvZG93bnJldi54bWxQ&#10;SwECFAAUAAAACACHTuJAMy8FnjsAAAA5AAAAFQAAAAAAAAABACAAAAALAQAAZHJzL2dyb3Vwc2hh&#10;cGV4bWwueG1sUEsFBgAAAAAGAAYAYAEAAMgDAAAAAA==&#10;">
                  <o:lock v:ext="edit" aspectratio="f"/>
                  <v:rect id="Rectangle 13" o:spid="_x0000_s1026" o:spt="1" style="position:absolute;left:2931;top:7218;height:567;width:567;" fillcolor="#FFFFFF" filled="t" stroked="t" coordsize="21600,21600" o:gfxdata="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ToDm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rect>
                  <v:rect id="Rectangle 14" o:spid="_x0000_s1026" o:spt="1" alt="宽上对角线" style="position:absolute;left:2931;top:7502;height:283;width:283;" filled="t" stroked="t" coordsize="21600,21600" o:gfxdata="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APo5OugAAANsA&#10;AAAPAAAAAAAAAAEAIAAAACIAAABkcnMvZG93bnJldi54bWxQSwECFAAUAAAACACHTuJAMy8FnjsA&#10;AAA5AAAAEAAAAAAAAAABACAAAAAJAQAAZHJzL3NoYXBleG1sLnhtbFBLBQYAAAAABgAGAFsBAACz&#10;AwAAAAA=&#10;">
                    <v:fill type="tile" on="t" o:title="宽上对角线" focussize="0,0" recolor="t" r:id="rId5"/>
                    <v:stroke color="#000000" miterlimit="8" joinstyle="miter"/>
                    <v:imagedata o:title=""/>
                    <o:lock v:ext="edit" aspectratio="f"/>
                  </v:rect>
                </v:group>
                <v:rect id="Rectangle 15" o:spid="_x0000_s1026" o:spt="1" alt="宽上对角线" style="position:absolute;left:3300;top:7218;height:283;width:283;" filled="t" stroked="t" coordsize="21600,21600" o:gfxdata="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vcivVugAAANsA&#10;AAAPAAAAAAAAAAEAIAAAACIAAABkcnMvZG93bnJldi54bWxQSwECFAAUAAAACACHTuJAMy8FnjsA&#10;AAA5AAAAEAAAAAAAAAABACAAAAAJAQAAZHJzL3NoYXBleG1sLnhtbFBLBQYAAAAABgAGAFsBAACz&#10;AwAAAAA=&#10;">
                  <v:fill type="tile" on="t" o:title="宽上对角线" focussize="0,0" recolor="t" r:id="rId5"/>
                  <v:stroke color="#000000" miterlimit="8" joinstyle="miter"/>
                  <v:imagedata o:title=""/>
                  <o:lock v:ext="edit" aspectratio="f"/>
                </v:rect>
              </v:group>
            </w:pict>
          </mc:Fallback>
        </mc:AlternateContent>
      </w:r>
      <w:r>
        <w:rPr>
          <w:rFonts w:hint="eastAsia" w:ascii="宋体" w:hAnsi="宋体"/>
          <w:sz w:val="24"/>
        </w:rPr>
        <w:t xml:space="preserve"> </w:t>
      </w:r>
      <w:r>
        <w:rPr>
          <w:rFonts w:ascii="宋体" w:hAnsi="宋体"/>
          <w:sz w:val="24"/>
        </w:rPr>
        <w:drawing>
          <wp:inline distT="0" distB="0" distL="0" distR="0">
            <wp:extent cx="548640" cy="548640"/>
            <wp:effectExtent l="0" t="0" r="3810" b="3810"/>
            <wp:docPr id="1" name="图片 1" descr="080406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8040600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48640" cy="548640"/>
                    </a:xfrm>
                    <a:prstGeom prst="rect">
                      <a:avLst/>
                    </a:prstGeom>
                    <a:noFill/>
                    <a:ln>
                      <a:noFill/>
                    </a:ln>
                  </pic:spPr>
                </pic:pic>
              </a:graphicData>
            </a:graphic>
          </wp:inline>
        </w:drawing>
      </w:r>
      <w:r>
        <w:rPr>
          <w:rFonts w:hint="eastAsia" w:ascii="宋体" w:hAnsi="宋体"/>
          <w:sz w:val="24"/>
        </w:rPr>
        <w:t xml:space="preserve">                         </w:t>
      </w:r>
    </w:p>
    <w:p>
      <w:pPr>
        <w:rPr>
          <w:rFonts w:ascii="宋体" w:hAnsi="宋体"/>
          <w:sz w:val="24"/>
        </w:rPr>
      </w:pPr>
      <w:r>
        <w:rPr>
          <w:rFonts w:hint="eastAsia" w:ascii="宋体" w:hAnsi="宋体"/>
          <w:sz w:val="24"/>
        </w:rPr>
        <w:t xml:space="preserve">   </w:t>
      </w:r>
      <w:r>
        <w:rPr>
          <w:rFonts w:hint="eastAsia" w:ascii="宋体" w:hAnsi="宋体"/>
          <w:sz w:val="24"/>
        </w:rPr>
        <w:fldChar w:fldCharType="begin"/>
      </w:r>
      <w:r>
        <w:rPr>
          <w:rFonts w:hint="eastAsia" w:ascii="宋体" w:hAnsi="宋体"/>
          <w:sz w:val="24"/>
        </w:rPr>
        <w:instrText xml:space="preserve">  EQ \F(（　　）,（　　）) </w:instrText>
      </w:r>
      <w:r>
        <w:rPr>
          <w:rFonts w:hint="eastAsia" w:ascii="宋体" w:hAnsi="宋体"/>
          <w:sz w:val="24"/>
        </w:rPr>
        <w:fldChar w:fldCharType="end"/>
      </w:r>
      <w:r>
        <w:rPr>
          <w:rFonts w:hint="eastAsia" w:ascii="宋体" w:hAnsi="宋体"/>
          <w:sz w:val="24"/>
        </w:rPr>
        <w:t xml:space="preserve"> 　     </w:t>
      </w:r>
      <w:r>
        <w:rPr>
          <w:rFonts w:hint="eastAsia" w:ascii="宋体" w:hAnsi="宋体"/>
          <w:sz w:val="24"/>
        </w:rPr>
        <w:fldChar w:fldCharType="begin"/>
      </w:r>
      <w:r>
        <w:rPr>
          <w:rFonts w:hint="eastAsia" w:ascii="宋体" w:hAnsi="宋体"/>
          <w:sz w:val="24"/>
        </w:rPr>
        <w:instrText xml:space="preserve">  EQ \F(（　　）,（　　）) </w:instrText>
      </w:r>
      <w:r>
        <w:rPr>
          <w:rFonts w:hint="eastAsia" w:ascii="宋体" w:hAnsi="宋体"/>
          <w:sz w:val="24"/>
        </w:rPr>
        <w:fldChar w:fldCharType="end"/>
      </w:r>
      <w:r>
        <w:rPr>
          <w:rFonts w:hint="eastAsia" w:ascii="宋体" w:hAnsi="宋体"/>
          <w:sz w:val="24"/>
        </w:rPr>
        <w:t xml:space="preserve">    </w:t>
      </w:r>
    </w:p>
    <w:p>
      <w:pPr>
        <w:rPr>
          <w:rFonts w:ascii="宋体" w:hAnsi="宋体"/>
          <w:sz w:val="24"/>
        </w:rPr>
      </w:pPr>
      <w:r>
        <w:rPr>
          <w:rFonts w:hint="eastAsia" w:ascii="宋体" w:hAnsi="宋体"/>
          <w:sz w:val="24"/>
        </w:rPr>
        <w:t>2、下面图形中的阴影部分是</w:t>
      </w:r>
      <w:r>
        <w:rPr>
          <w:rFonts w:hint="eastAsia" w:ascii="宋体" w:hAnsi="宋体"/>
          <w:sz w:val="24"/>
        </w:rPr>
        <w:object>
          <v:shape id="_x0000_i1025" o:spt="75" type="#_x0000_t75" style="height:31.2pt;width:12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hint="eastAsia" w:ascii="宋体" w:hAnsi="宋体"/>
          <w:sz w:val="24"/>
        </w:rPr>
        <w:t xml:space="preserve"> 的是（    ）。</w:t>
      </w:r>
    </w:p>
    <w:p>
      <w:pPr>
        <w:rPr>
          <w:rFonts w:ascii="宋体" w:hAnsi="宋体"/>
          <w:sz w:val="24"/>
        </w:rPr>
      </w:pPr>
      <w:r>
        <w:rPr>
          <w:rFonts w:hint="eastAsia"/>
        </w:rPr>
        <mc:AlternateContent>
          <mc:Choice Requires="wpg">
            <w:drawing>
              <wp:anchor distT="0" distB="0" distL="114300" distR="114300" simplePos="0" relativeHeight="251660288" behindDoc="0" locked="0" layoutInCell="1" allowOverlap="1">
                <wp:simplePos x="0" y="0"/>
                <wp:positionH relativeFrom="column">
                  <wp:posOffset>2628900</wp:posOffset>
                </wp:positionH>
                <wp:positionV relativeFrom="paragraph">
                  <wp:posOffset>147320</wp:posOffset>
                </wp:positionV>
                <wp:extent cx="360045" cy="360045"/>
                <wp:effectExtent l="9525" t="5715" r="11430" b="5715"/>
                <wp:wrapNone/>
                <wp:docPr id="6" name="组合 6"/>
                <wp:cNvGraphicFramePr/>
                <a:graphic xmlns:a="http://schemas.openxmlformats.org/drawingml/2006/main">
                  <a:graphicData uri="http://schemas.microsoft.com/office/word/2010/wordprocessingGroup">
                    <wpg:wgp>
                      <wpg:cNvGrpSpPr/>
                      <wpg:grpSpPr>
                        <a:xfrm>
                          <a:off x="0" y="0"/>
                          <a:ext cx="360045" cy="360045"/>
                          <a:chOff x="3016" y="7218"/>
                          <a:chExt cx="567" cy="567"/>
                        </a:xfrm>
                      </wpg:grpSpPr>
                      <wpg:grpSp>
                        <wpg:cNvPr id="7" name="Group 6"/>
                        <wpg:cNvGrpSpPr/>
                        <wpg:grpSpPr>
                          <a:xfrm>
                            <a:off x="3016" y="7218"/>
                            <a:ext cx="567" cy="567"/>
                            <a:chOff x="2931" y="7218"/>
                            <a:chExt cx="567" cy="567"/>
                          </a:xfrm>
                        </wpg:grpSpPr>
                        <wps:wsp>
                          <wps:cNvPr id="8" name="Rectangle 7"/>
                          <wps:cNvSpPr>
                            <a:spLocks noChangeArrowheads="1"/>
                          </wps:cNvSpPr>
                          <wps:spPr bwMode="auto">
                            <a:xfrm>
                              <a:off x="2931" y="7218"/>
                              <a:ext cx="567" cy="567"/>
                            </a:xfrm>
                            <a:prstGeom prst="rect">
                              <a:avLst/>
                            </a:prstGeom>
                            <a:noFill/>
                            <a:ln w="9525">
                              <a:solidFill>
                                <a:srgbClr val="000000"/>
                              </a:solidFill>
                              <a:miter lim="800000"/>
                            </a:ln>
                          </wps:spPr>
                          <wps:bodyPr rot="0" vert="horz" wrap="square" lIns="91440" tIns="45720" rIns="91440" bIns="45720" anchor="t" anchorCtr="0" upright="1">
                            <a:noAutofit/>
                          </wps:bodyPr>
                        </wps:wsp>
                        <wps:wsp>
                          <wps:cNvPr id="9" name="Rectangle 8"/>
                          <wps:cNvSpPr>
                            <a:spLocks noChangeArrowheads="1"/>
                          </wps:cNvSpPr>
                          <wps:spPr bwMode="auto">
                            <a:xfrm>
                              <a:off x="2931" y="7502"/>
                              <a:ext cx="283" cy="283"/>
                            </a:xfrm>
                            <a:prstGeom prst="rect">
                              <a:avLst/>
                            </a:prstGeom>
                            <a:noFill/>
                            <a:ln w="9525">
                              <a:solidFill>
                                <a:srgbClr val="000000"/>
                              </a:solidFill>
                              <a:miter lim="800000"/>
                            </a:ln>
                          </wps:spPr>
                          <wps:bodyPr rot="0" vert="horz" wrap="square" lIns="91440" tIns="45720" rIns="91440" bIns="45720" anchor="t" anchorCtr="0" upright="1">
                            <a:noAutofit/>
                          </wps:bodyPr>
                        </wps:wsp>
                      </wpg:grpSp>
                      <wps:wsp>
                        <wps:cNvPr id="10" name="Rectangle 9" descr="宽上对角线"/>
                        <wps:cNvSpPr>
                          <a:spLocks noChangeArrowheads="1"/>
                        </wps:cNvSpPr>
                        <wps:spPr bwMode="auto">
                          <a:xfrm>
                            <a:off x="3300" y="7218"/>
                            <a:ext cx="283" cy="283"/>
                          </a:xfrm>
                          <a:prstGeom prst="rect">
                            <a:avLst/>
                          </a:prstGeom>
                          <a:blipFill dpi="0" rotWithShape="0">
                            <a:blip r:embed="rId5"/>
                            <a:srcRect/>
                            <a:tile tx="0" ty="0" sx="100000" sy="100000" flip="none" algn="tl"/>
                          </a:blipFill>
                          <a:ln w="9525">
                            <a:solidFill>
                              <a:srgbClr val="000000"/>
                            </a:solidFill>
                            <a:miter lim="800000"/>
                          </a:ln>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207pt;margin-top:11.6pt;height:28.35pt;width:28.35pt;z-index:251660288;mso-width-relative:page;mso-height-relative:page;" coordorigin="3016,7218" coordsize="567,567" o:gfxdata="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">
                <o:lock v:ext="edit" aspectratio="f"/>
                <v:group id="Group 6" o:spid="_x0000_s1026" o:spt="203" style="position:absolute;left:3016;top:7218;height:567;width:567;" coordorigin="2931,7218" coordsize="567,567" o:gfxdata="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Otscpe+AAAA2gAAAA8AAAAAAAAAAQAgAAAAIgAAAGRycy9kb3ducmV2Lnht&#10;bFBLAQIUABQAAAAIAIdO4kAzLwWeOwAAADkAAAAVAAAAAAAAAAEAIAAAAA0BAABkcnMvZ3JvdXBz&#10;aGFwZXhtbC54bWxQSwUGAAAAAAYABgBgAQAAygMAAAAA&#10;">
                  <o:lock v:ext="edit" aspectratio="f"/>
                  <v:rect id="Rectangle 7" o:spid="_x0000_s1026" o:spt="1" style="position:absolute;left:2931;top:7218;height:567;width:567;" filled="f" stroked="t" coordsize="21600,21600" o:gfxdata="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P5Po4G2AAAA2gAAAA8A&#10;AAAAAAAAAQAgAAAAIgAAAGRycy9kb3ducmV2LnhtbFBLAQIUABQAAAAIAIdO4kAzLwWeOwAAADkA&#10;AAAQAAAAAAAAAAEAIAAAAAUBAABkcnMvc2hhcGV4bWwueG1sUEsFBgAAAAAGAAYAWwEAAK8DAAAA&#10;AA==&#10;">
                    <v:fill on="f" focussize="0,0"/>
                    <v:stroke color="#000000" miterlimit="8" joinstyle="miter"/>
                    <v:imagedata o:title=""/>
                    <o:lock v:ext="edit" aspectratio="f"/>
                  </v:rect>
                  <v:rect id="Rectangle 8" o:spid="_x0000_s1026" o:spt="1" style="position:absolute;left:2931;top:7502;height:283;width:283;" filled="f" stroked="t" coordsize="21600,21600" o:gfxdata="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AwYaugAAANoA&#10;AAAPAAAAAAAAAAEAIAAAACIAAABkcnMvZG93bnJldi54bWxQSwECFAAUAAAACACHTuJAMy8FnjsA&#10;AAA5AAAAEAAAAAAAAAABACAAAAAJAQAAZHJzL3NoYXBleG1sLnhtbFBLBQYAAAAABgAGAFsBAACz&#10;AwAAAAA=&#10;">
                    <v:fill on="f" focussize="0,0"/>
                    <v:stroke color="#000000" miterlimit="8" joinstyle="miter"/>
                    <v:imagedata o:title=""/>
                    <o:lock v:ext="edit" aspectratio="f"/>
                  </v:rect>
                </v:group>
                <v:rect id="Rectangle 9" o:spid="_x0000_s1026" o:spt="1" alt="宽上对角线" style="position:absolute;left:3300;top:7218;height:283;width:283;" filled="t" stroked="t" coordsize="21600,21600" o:gfxdata="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8FiE28AAAA&#10;2wAAAA8AAAAAAAAAAQAgAAAAIgAAAGRycy9kb3ducmV2LnhtbFBLAQIUABQAAAAIAIdO4kAzLwWe&#10;OwAAADkAAAAQAAAAAAAAAAEAIAAAAAsBAABkcnMvc2hhcGV4bWwueG1sUEsFBgAAAAAGAAYAWwEA&#10;ALUDAAAAAA==&#10;">
                  <v:fill type="tile" on="t" o:title="宽上对角线" focussize="0,0" recolor="t" r:id="rId5"/>
                  <v:stroke color="#000000" miterlimit="8" joinstyle="miter"/>
                  <v:imagedata o:title=""/>
                  <o:lock v:ext="edit" aspectratio="f"/>
                </v:rect>
              </v:group>
            </w:pict>
          </mc:Fallback>
        </mc:AlternateContent>
      </w:r>
      <w:r>
        <w:rPr>
          <w:rFonts w:hint="eastAsia"/>
        </w:rPr>
        <w:drawing>
          <wp:anchor distT="0" distB="0" distL="114300" distR="114300" simplePos="0" relativeHeight="251661312" behindDoc="0" locked="0" layoutInCell="1" allowOverlap="1">
            <wp:simplePos x="0" y="0"/>
            <wp:positionH relativeFrom="column">
              <wp:posOffset>3429000</wp:posOffset>
            </wp:positionH>
            <wp:positionV relativeFrom="paragraph">
              <wp:posOffset>147320</wp:posOffset>
            </wp:positionV>
            <wp:extent cx="466725" cy="476250"/>
            <wp:effectExtent l="0" t="0" r="9525"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66725" cy="476250"/>
                    </a:xfrm>
                    <a:prstGeom prst="rect">
                      <a:avLst/>
                    </a:prstGeom>
                    <a:noFill/>
                  </pic:spPr>
                </pic:pic>
              </a:graphicData>
            </a:graphic>
          </wp:anchor>
        </w:drawing>
      </w:r>
    </w:p>
    <w:p>
      <w:pPr>
        <w:rPr>
          <w:rFonts w:ascii="宋体" w:hAnsi="宋体"/>
          <w:sz w:val="24"/>
        </w:rPr>
      </w:pPr>
      <w:r>
        <w:rPr>
          <w:rFonts w:hint="eastAsia"/>
        </w:rPr>
        <mc:AlternateContent>
          <mc:Choice Requires="wpg">
            <w:drawing>
              <wp:anchor distT="0" distB="0" distL="114300" distR="114300" simplePos="0" relativeHeight="251659264" behindDoc="0" locked="0" layoutInCell="1" allowOverlap="1">
                <wp:simplePos x="0" y="0"/>
                <wp:positionH relativeFrom="column">
                  <wp:posOffset>1714500</wp:posOffset>
                </wp:positionH>
                <wp:positionV relativeFrom="paragraph">
                  <wp:posOffset>48260</wp:posOffset>
                </wp:positionV>
                <wp:extent cx="342900" cy="342900"/>
                <wp:effectExtent l="9525" t="19050" r="19050" b="9525"/>
                <wp:wrapNone/>
                <wp:docPr id="2" name="组合 2"/>
                <wp:cNvGraphicFramePr/>
                <a:graphic xmlns:a="http://schemas.openxmlformats.org/drawingml/2006/main">
                  <a:graphicData uri="http://schemas.microsoft.com/office/word/2010/wordprocessingGroup">
                    <wpg:wgp>
                      <wpg:cNvGrpSpPr/>
                      <wpg:grpSpPr>
                        <a:xfrm>
                          <a:off x="0" y="0"/>
                          <a:ext cx="342900" cy="342900"/>
                          <a:chOff x="6534" y="6281"/>
                          <a:chExt cx="540" cy="540"/>
                        </a:xfrm>
                      </wpg:grpSpPr>
                      <wps:wsp>
                        <wps:cNvPr id="3" name="Rectangle 3" descr="浅色竖线"/>
                        <wps:cNvSpPr>
                          <a:spLocks noChangeArrowheads="1"/>
                        </wps:cNvSpPr>
                        <wps:spPr bwMode="auto">
                          <a:xfrm>
                            <a:off x="6534" y="6281"/>
                            <a:ext cx="540" cy="540"/>
                          </a:xfrm>
                          <a:prstGeom prst="rect">
                            <a:avLst/>
                          </a:prstGeom>
                          <a:pattFill prst="ltVert">
                            <a:fgClr>
                              <a:srgbClr val="000000"/>
                            </a:fgClr>
                            <a:bgClr>
                              <a:srgbClr val="FFFFFF"/>
                            </a:bgClr>
                          </a:pattFill>
                          <a:ln w="9525">
                            <a:solidFill>
                              <a:srgbClr val="000000"/>
                            </a:solidFill>
                            <a:miter lim="800000"/>
                          </a:ln>
                        </wps:spPr>
                        <wps:bodyPr rot="0" vert="horz" wrap="square" lIns="91440" tIns="45720" rIns="91440" bIns="45720" anchor="t" anchorCtr="0" upright="1">
                          <a:noAutofit/>
                        </wps:bodyPr>
                      </wps:wsp>
                      <wps:wsp>
                        <wps:cNvPr id="4" name="AutoShape 4"/>
                        <wps:cNvSpPr>
                          <a:spLocks noChangeArrowheads="1"/>
                        </wps:cNvSpPr>
                        <wps:spPr bwMode="auto">
                          <a:xfrm>
                            <a:off x="6534" y="6282"/>
                            <a:ext cx="539" cy="539"/>
                          </a:xfrm>
                          <a:prstGeom prst="rtTriangle">
                            <a:avLst/>
                          </a:prstGeom>
                          <a:solidFill>
                            <a:srgbClr val="FFFFFF"/>
                          </a:solidFill>
                          <a:ln w="9525">
                            <a:solidFill>
                              <a:srgbClr val="000000"/>
                            </a:solidFill>
                            <a:miter lim="800000"/>
                          </a:ln>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135pt;margin-top:3.8pt;height:27pt;width:27pt;z-index:251659264;mso-width-relative:page;mso-height-relative:page;" coordorigin="6534,6281" coordsize="540,540" o:gfxdata="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my5k&#10;vtgAAAAIAQAADwAAAAAAAAABACAAAAAiAAAAZHJzL2Rvd25yZXYueG1sUEsBAhQAFAAAAAgAh07i&#10;QKiik4AGAwAAlwgAAA4AAAAAAAAAAQAgAAAAJwEAAGRycy9lMm9Eb2MueG1sUEsFBgAAAAAGAAYA&#10;WQEAAJ8GAAAAAA==&#10;">
                <o:lock v:ext="edit" aspectratio="f"/>
                <v:rect id="Rectangle 3" o:spid="_x0000_s1026" o:spt="1" alt="浅色竖线" style="position:absolute;left:6534;top:6281;height:540;width:540;" fillcolor="#000000" filled="t" stroked="t" coordsize="21600,21600" o:gfxdata="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RA4PbsAAADa&#10;AAAADwAAAAAAAAABACAAAAAiAAAAZHJzL2Rvd25yZXYueG1sUEsBAhQAFAAAAAgAh07iQDMvBZ47&#10;AAAAOQAAABAAAAAAAAAAAQAgAAAACgEAAGRycy9zaGFwZXhtbC54bWxQSwUGAAAAAAYABgBbAQAA&#10;tAMAAAAA&#10;">
                  <v:fill type="pattern" on="t" color2="#FFFFFF" o:title="浅色竖线" focussize="0,0" r:id="rId10"/>
                  <v:stroke color="#000000" miterlimit="8" joinstyle="miter"/>
                  <v:imagedata o:title=""/>
                  <o:lock v:ext="edit" aspectratio="f"/>
                </v:rect>
                <v:shape id="AutoShape 4" o:spid="_x0000_s1026" o:spt="6" type="#_x0000_t6" style="position:absolute;left:6534;top:6282;height:539;width:539;" fillcolor="#FFFFFF" filled="t" stroked="t" coordsize="21600,21600" o:gfxdata="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nkJ3C8AAAA&#10;2g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shape>
              </v:group>
            </w:pict>
          </mc:Fallback>
        </mc:AlternateContent>
      </w:r>
    </w:p>
    <w:p>
      <w:pPr>
        <w:ind w:firstLine="2040" w:firstLineChars="850"/>
        <w:rPr>
          <w:rFonts w:ascii="宋体" w:hAnsi="宋体"/>
          <w:sz w:val="24"/>
        </w:rPr>
      </w:pPr>
      <w:r>
        <w:rPr>
          <w:rFonts w:hint="eastAsia" w:ascii="宋体" w:hAnsi="宋体"/>
          <w:sz w:val="24"/>
        </w:rPr>
        <w:t>A．          B．        C.</w:t>
      </w:r>
    </w:p>
    <w:p>
      <w:pPr>
        <w:rPr>
          <w:rFonts w:ascii="宋体" w:hAnsi="宋体"/>
          <w:sz w:val="24"/>
        </w:rPr>
      </w:pPr>
    </w:p>
    <w:p>
      <w:pPr>
        <w:rPr>
          <w:rFonts w:ascii="宋体" w:hAnsi="宋体"/>
          <w:sz w:val="24"/>
        </w:rPr>
      </w:pPr>
      <w:r>
        <w:rPr>
          <w:rFonts w:hint="eastAsia" w:ascii="宋体" w:hAnsi="宋体"/>
          <w:sz w:val="24"/>
        </w:rPr>
        <w:t>3、</w:t>
      </w:r>
      <w:r>
        <w:rPr>
          <w:rFonts w:hint="eastAsia" w:ascii="宋体" w:hAnsi="宋体"/>
          <w:sz w:val="24"/>
        </w:rPr>
        <w:fldChar w:fldCharType="begin"/>
      </w:r>
      <w:r>
        <w:rPr>
          <w:rFonts w:hint="eastAsia" w:ascii="宋体" w:hAnsi="宋体"/>
          <w:sz w:val="24"/>
        </w:rPr>
        <w:instrText xml:space="preserve"> eq \f(7,12) </w:instrText>
      </w:r>
      <w:r>
        <w:rPr>
          <w:rFonts w:hint="eastAsia" w:ascii="宋体" w:hAnsi="宋体"/>
          <w:sz w:val="24"/>
        </w:rPr>
        <w:fldChar w:fldCharType="end"/>
      </w:r>
      <w:r>
        <w:rPr>
          <w:rFonts w:hint="eastAsia" w:ascii="宋体" w:hAnsi="宋体"/>
          <w:sz w:val="24"/>
        </w:rPr>
        <w:t>里面有（   ）个</w:t>
      </w:r>
      <w:r>
        <w:rPr>
          <w:rFonts w:hint="eastAsia" w:ascii="宋体" w:hAnsi="宋体"/>
          <w:sz w:val="24"/>
        </w:rPr>
        <w:fldChar w:fldCharType="begin"/>
      </w:r>
      <w:r>
        <w:rPr>
          <w:rFonts w:hint="eastAsia" w:ascii="宋体" w:hAnsi="宋体"/>
          <w:sz w:val="24"/>
        </w:rPr>
        <w:instrText xml:space="preserve"> eq \f(1,12) </w:instrText>
      </w:r>
      <w:r>
        <w:rPr>
          <w:rFonts w:hint="eastAsia" w:ascii="宋体" w:hAnsi="宋体"/>
          <w:sz w:val="24"/>
        </w:rPr>
        <w:fldChar w:fldCharType="end"/>
      </w:r>
      <w:r>
        <w:rPr>
          <w:rFonts w:hint="eastAsia" w:ascii="宋体" w:hAnsi="宋体"/>
          <w:sz w:val="24"/>
        </w:rPr>
        <w:t xml:space="preserve">  10个</w:t>
      </w:r>
      <w:r>
        <w:rPr>
          <w:rFonts w:hint="eastAsia" w:ascii="宋体" w:hAnsi="宋体"/>
          <w:sz w:val="24"/>
        </w:rPr>
        <w:fldChar w:fldCharType="begin"/>
      </w:r>
      <w:r>
        <w:rPr>
          <w:rFonts w:hint="eastAsia" w:ascii="宋体" w:hAnsi="宋体"/>
          <w:sz w:val="24"/>
        </w:rPr>
        <w:instrText xml:space="preserve"> eq \f(1,17) </w:instrText>
      </w:r>
      <w:r>
        <w:rPr>
          <w:rFonts w:hint="eastAsia" w:ascii="宋体" w:hAnsi="宋体"/>
          <w:sz w:val="24"/>
        </w:rPr>
        <w:fldChar w:fldCharType="end"/>
      </w:r>
      <w:r>
        <w:rPr>
          <w:rFonts w:hint="eastAsia" w:ascii="宋体" w:hAnsi="宋体"/>
          <w:sz w:val="24"/>
        </w:rPr>
        <w:t>是（    ） （     ）个</w:t>
      </w:r>
      <w:r>
        <w:rPr>
          <w:rFonts w:hint="eastAsia" w:ascii="宋体" w:hAnsi="宋体"/>
          <w:sz w:val="24"/>
        </w:rPr>
        <w:fldChar w:fldCharType="begin"/>
      </w:r>
      <w:r>
        <w:rPr>
          <w:rFonts w:hint="eastAsia" w:ascii="宋体" w:hAnsi="宋体"/>
          <w:sz w:val="24"/>
        </w:rPr>
        <w:instrText xml:space="preserve"> EQ \F(1,5) </w:instrText>
      </w:r>
      <w:r>
        <w:rPr>
          <w:rFonts w:hint="eastAsia" w:ascii="宋体" w:hAnsi="宋体"/>
          <w:sz w:val="24"/>
        </w:rPr>
        <w:fldChar w:fldCharType="end"/>
      </w:r>
      <w:r>
        <w:rPr>
          <w:rFonts w:hint="eastAsia" w:ascii="宋体" w:hAnsi="宋体"/>
          <w:sz w:val="24"/>
        </w:rPr>
        <w:t>是</w:t>
      </w:r>
      <w:r>
        <w:rPr>
          <w:rFonts w:hint="eastAsia" w:ascii="宋体" w:hAnsi="宋体"/>
          <w:sz w:val="24"/>
        </w:rPr>
        <w:fldChar w:fldCharType="begin"/>
      </w:r>
      <w:r>
        <w:rPr>
          <w:rFonts w:hint="eastAsia" w:ascii="宋体" w:hAnsi="宋体"/>
          <w:sz w:val="24"/>
        </w:rPr>
        <w:instrText xml:space="preserve"> eq \f(3,5) </w:instrText>
      </w:r>
      <w:r>
        <w:rPr>
          <w:rFonts w:hint="eastAsia" w:ascii="宋体" w:hAnsi="宋体"/>
          <w:sz w:val="24"/>
        </w:rPr>
        <w:fldChar w:fldCharType="end"/>
      </w:r>
    </w:p>
    <w:p>
      <w:pPr>
        <w:spacing w:line="400" w:lineRule="exact"/>
        <w:rPr>
          <w:rFonts w:ascii="宋体" w:hAnsi="宋体"/>
          <w:b/>
          <w:sz w:val="24"/>
        </w:rPr>
      </w:pPr>
    </w:p>
    <w:p>
      <w:r>
        <w:rPr>
          <w:rFonts w:hint="eastAsia"/>
        </w:rPr>
        <w:t>答案：</w:t>
      </w:r>
    </w:p>
    <w:p>
      <w:r>
        <w:rPr>
          <w:rFonts w:hint="eastAsia"/>
        </w:rPr>
        <w:t>1、</w:t>
      </w:r>
      <w:r>
        <w:rPr>
          <w:rFonts w:hint="eastAsia" w:ascii="宋体" w:hAnsi="宋体"/>
          <w:position w:val="-24"/>
          <w:sz w:val="24"/>
        </w:rPr>
        <w:object>
          <v:shape id="_x0000_i1026" o:spt="75" type="#_x0000_t75" style="height:31.2pt;width:10.8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hint="eastAsia" w:ascii="宋体" w:hAnsi="宋体"/>
          <w:sz w:val="24"/>
        </w:rPr>
        <w:t xml:space="preserve">   </w:t>
      </w:r>
      <w:r>
        <w:rPr>
          <w:rFonts w:hint="eastAsia" w:ascii="宋体" w:hAnsi="宋体"/>
          <w:position w:val="-24"/>
          <w:sz w:val="24"/>
        </w:rPr>
        <w:object>
          <v:shape id="_x0000_i1027" o:spt="75" type="#_x0000_t75" style="height:31.2pt;width:12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p>
      <w:r>
        <w:rPr>
          <w:rFonts w:hint="eastAsia"/>
        </w:rPr>
        <w:t>2、A</w:t>
      </w:r>
    </w:p>
    <w:p>
      <w:pPr>
        <w:rPr>
          <w:rFonts w:ascii="宋体" w:hAnsi="宋体"/>
          <w:sz w:val="24"/>
        </w:rPr>
      </w:pPr>
      <w:r>
        <w:rPr>
          <w:rFonts w:hint="eastAsia"/>
        </w:rPr>
        <w:t xml:space="preserve">3、7   </w:t>
      </w:r>
      <w:r>
        <w:rPr>
          <w:rFonts w:hint="eastAsia" w:ascii="宋体" w:hAnsi="宋体"/>
          <w:position w:val="-24"/>
          <w:sz w:val="24"/>
        </w:rPr>
        <w:object>
          <v:shape id="_x0000_i1028" o:spt="75" type="#_x0000_t75" style="height:31.2pt;width:16.8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hint="eastAsia" w:ascii="宋体" w:hAnsi="宋体"/>
          <w:sz w:val="24"/>
        </w:rPr>
        <w:t xml:space="preserve">   3</w:t>
      </w:r>
    </w:p>
    <w:p>
      <w:pPr>
        <w:spacing w:line="440" w:lineRule="exact"/>
        <w:jc w:val="center"/>
        <w:rPr>
          <w:rFonts w:ascii="黑体" w:hAnsi="宋体" w:eastAsia="黑体"/>
          <w:b/>
          <w:bCs/>
          <w:sz w:val="28"/>
          <w:szCs w:val="28"/>
        </w:rPr>
      </w:pPr>
    </w:p>
    <w:p>
      <w:pPr>
        <w:spacing w:line="440" w:lineRule="exact"/>
        <w:jc w:val="center"/>
        <w:rPr>
          <w:rFonts w:ascii="黑体" w:hAnsi="宋体" w:eastAsia="黑体"/>
          <w:b/>
          <w:bCs/>
          <w:sz w:val="28"/>
          <w:szCs w:val="28"/>
        </w:rPr>
      </w:pPr>
    </w:p>
    <w:p>
      <w:pPr>
        <w:spacing w:line="440" w:lineRule="exact"/>
        <w:jc w:val="center"/>
        <w:rPr>
          <w:rFonts w:ascii="黑体" w:hAnsi="宋体" w:eastAsia="黑体"/>
          <w:b/>
          <w:bCs/>
          <w:sz w:val="28"/>
          <w:szCs w:val="28"/>
        </w:rPr>
      </w:pPr>
    </w:p>
    <w:p>
      <w:pPr>
        <w:spacing w:line="440" w:lineRule="exact"/>
        <w:jc w:val="center"/>
        <w:rPr>
          <w:rFonts w:ascii="黑体" w:hAnsi="宋体" w:eastAsia="黑体"/>
          <w:b/>
          <w:bCs/>
          <w:sz w:val="28"/>
          <w:szCs w:val="28"/>
        </w:rPr>
      </w:pPr>
    </w:p>
    <w:p>
      <w:pPr>
        <w:spacing w:line="440" w:lineRule="exact"/>
        <w:jc w:val="center"/>
        <w:rPr>
          <w:rFonts w:ascii="黑体" w:hAnsi="宋体" w:eastAsia="黑体"/>
          <w:b/>
          <w:bCs/>
          <w:sz w:val="28"/>
          <w:szCs w:val="28"/>
        </w:rPr>
      </w:pPr>
    </w:p>
    <w:p>
      <w:pPr>
        <w:spacing w:line="440" w:lineRule="exact"/>
        <w:jc w:val="center"/>
        <w:rPr>
          <w:rFonts w:ascii="黑体" w:hAnsi="宋体" w:eastAsia="黑体"/>
          <w:b/>
          <w:bCs/>
          <w:sz w:val="28"/>
          <w:szCs w:val="28"/>
        </w:rPr>
      </w:pPr>
    </w:p>
    <w:p>
      <w:pPr>
        <w:spacing w:line="440" w:lineRule="exact"/>
        <w:jc w:val="center"/>
        <w:rPr>
          <w:rFonts w:ascii="黑体" w:hAnsi="宋体" w:eastAsia="黑体"/>
          <w:b/>
          <w:bCs/>
          <w:sz w:val="28"/>
          <w:szCs w:val="28"/>
        </w:rPr>
      </w:pPr>
    </w:p>
    <w:p>
      <w:pPr>
        <w:spacing w:line="440" w:lineRule="exact"/>
        <w:jc w:val="center"/>
        <w:rPr>
          <w:rFonts w:ascii="黑体" w:hAnsi="宋体" w:eastAsia="黑体"/>
          <w:b/>
          <w:bCs/>
          <w:sz w:val="28"/>
          <w:szCs w:val="28"/>
        </w:rPr>
      </w:pPr>
    </w:p>
    <w:p>
      <w:pPr>
        <w:spacing w:line="440" w:lineRule="exact"/>
        <w:jc w:val="center"/>
        <w:rPr>
          <w:rFonts w:ascii="黑体" w:hAnsi="宋体" w:eastAsia="黑体"/>
          <w:b/>
          <w:bCs/>
          <w:sz w:val="28"/>
          <w:szCs w:val="28"/>
        </w:rPr>
      </w:pPr>
    </w:p>
    <w:p>
      <w:pPr>
        <w:spacing w:line="440" w:lineRule="exact"/>
        <w:jc w:val="center"/>
        <w:rPr>
          <w:rFonts w:ascii="黑体" w:hAnsi="宋体" w:eastAsia="黑体"/>
          <w:b/>
          <w:bCs/>
          <w:sz w:val="28"/>
          <w:szCs w:val="28"/>
        </w:rPr>
      </w:pPr>
    </w:p>
    <w:p>
      <w:pPr>
        <w:spacing w:line="440" w:lineRule="exact"/>
        <w:jc w:val="center"/>
        <w:rPr>
          <w:rFonts w:ascii="黑体" w:hAnsi="宋体" w:eastAsia="黑体"/>
          <w:b/>
          <w:bCs/>
          <w:sz w:val="28"/>
          <w:szCs w:val="28"/>
        </w:rPr>
      </w:pPr>
    </w:p>
    <w:p>
      <w:pPr>
        <w:spacing w:line="440" w:lineRule="exact"/>
        <w:jc w:val="center"/>
        <w:rPr>
          <w:rFonts w:ascii="黑体" w:hAnsi="宋体" w:eastAsia="黑体"/>
          <w:b/>
          <w:bCs/>
          <w:sz w:val="28"/>
          <w:szCs w:val="28"/>
        </w:rPr>
      </w:pPr>
    </w:p>
    <w:p>
      <w:pPr>
        <w:spacing w:line="440" w:lineRule="exact"/>
        <w:jc w:val="center"/>
        <w:rPr>
          <w:rFonts w:ascii="黑体" w:hAnsi="宋体" w:eastAsia="黑体"/>
          <w:b/>
          <w:bCs/>
          <w:sz w:val="28"/>
          <w:szCs w:val="28"/>
        </w:rPr>
      </w:pPr>
    </w:p>
    <w:p>
      <w:pPr>
        <w:spacing w:line="440" w:lineRule="exact"/>
        <w:jc w:val="center"/>
        <w:rPr>
          <w:rFonts w:ascii="黑体" w:hAnsi="宋体" w:eastAsia="黑体"/>
          <w:b/>
          <w:bCs/>
          <w:sz w:val="28"/>
          <w:szCs w:val="28"/>
        </w:rPr>
      </w:pPr>
    </w:p>
    <w:p>
      <w:pPr>
        <w:spacing w:line="440" w:lineRule="exact"/>
        <w:jc w:val="center"/>
        <w:rPr>
          <w:rFonts w:ascii="黑体" w:hAnsi="宋体" w:eastAsia="黑体"/>
          <w:b/>
          <w:bCs/>
          <w:sz w:val="28"/>
          <w:szCs w:val="28"/>
        </w:rPr>
      </w:pPr>
    </w:p>
    <w:p>
      <w:pPr>
        <w:spacing w:line="440" w:lineRule="exact"/>
        <w:jc w:val="center"/>
        <w:rPr>
          <w:rFonts w:ascii="黑体" w:hAnsi="宋体" w:eastAsia="黑体"/>
          <w:b/>
          <w:bCs/>
          <w:sz w:val="28"/>
          <w:szCs w:val="2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rPr>
    </w:pPr>
    <w:r>
      <w:rPr>
        <w:rFonts w:hint="eastAsia"/>
      </w:rPr>
      <w:t xml:space="preserve">梯田文化    教辅专家                               《课堂点睛》 《课堂内外》 </w:t>
    </w:r>
  </w:p>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3346B1"/>
    <w:rsid w:val="000474A0"/>
    <w:rsid w:val="003346B1"/>
    <w:rsid w:val="006C0102"/>
    <w:rsid w:val="00DB2977"/>
    <w:rsid w:val="00ED137C"/>
    <w:rsid w:val="00EF2840"/>
    <w:rsid w:val="4CBF06FB"/>
    <w:rsid w:val="7A8C6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uiPriority w:val="99"/>
    <w:rPr>
      <w:sz w:val="18"/>
      <w:szCs w:val="18"/>
    </w:rPr>
  </w:style>
  <w:style w:type="paragraph" w:customStyle="1" w:styleId="1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character" w:customStyle="1" w:styleId="11">
    <w:name w:val="批注框文本 Char"/>
    <w:basedOn w:val="7"/>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wmf"/><Relationship Id="rId7" Type="http://schemas.openxmlformats.org/officeDocument/2006/relationships/oleObject" Target="embeddings/oleObject1.bin"/><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8.wmf"/><Relationship Id="rId15" Type="http://schemas.openxmlformats.org/officeDocument/2006/relationships/oleObject" Target="embeddings/oleObject4.bin"/><Relationship Id="rId14" Type="http://schemas.openxmlformats.org/officeDocument/2006/relationships/image" Target="media/image7.wmf"/><Relationship Id="rId13" Type="http://schemas.openxmlformats.org/officeDocument/2006/relationships/oleObject" Target="embeddings/oleObject3.bin"/><Relationship Id="rId12" Type="http://schemas.openxmlformats.org/officeDocument/2006/relationships/image" Target="media/image6.wmf"/><Relationship Id="rId11" Type="http://schemas.openxmlformats.org/officeDocument/2006/relationships/oleObject" Target="embeddings/oleObject2.bin"/><Relationship Id="rId10" Type="http://schemas.openxmlformats.org/officeDocument/2006/relationships/image" Target="media/image5.bmp"/><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1308</Words>
  <Characters>1331</Characters>
  <Lines>12</Lines>
  <Paragraphs>3</Paragraphs>
  <TotalTime>0</TotalTime>
  <ScaleCrop>false</ScaleCrop>
  <LinksUpToDate>false</LinksUpToDate>
  <CharactersWithSpaces>1458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2018-08-27T06:58:00Z</dcterms:created>
  <dc:creator>Administrator</dc:creator>
  <cp:lastModifiedBy>Administrator</cp:lastModifiedBy>
  <dcterms:modified xsi:type="dcterms:W3CDTF">2024-01-02T06:29:23Z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0CA8B8E61B5344B5A92FB829309DACD1</vt:lpwstr>
  </property>
</Properties>
</file>